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700385</wp:posOffset>
            </wp:positionH>
            <wp:positionV relativeFrom="paragraph">
              <wp:posOffset>9001</wp:posOffset>
            </wp:positionV>
            <wp:extent cx="1157516" cy="5308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16" cy="53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VESTIBULAR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MEDICINA</w:t>
      </w:r>
    </w:p>
    <w:p>
      <w:pPr>
        <w:pStyle w:val="BodyText"/>
        <w:spacing w:before="73"/>
        <w:rPr>
          <w:sz w:val="28"/>
        </w:rPr>
      </w:pPr>
    </w:p>
    <w:p>
      <w:pPr>
        <w:spacing w:before="0"/>
        <w:ind w:left="3717" w:right="0" w:firstLine="0"/>
        <w:jc w:val="center"/>
        <w:rPr>
          <w:b/>
          <w:sz w:val="24"/>
        </w:rPr>
      </w:pPr>
      <w:r>
        <w:rPr>
          <w:b/>
          <w:sz w:val="24"/>
        </w:rPr>
        <w:t>ANEXO </w:t>
      </w:r>
      <w:r>
        <w:rPr>
          <w:b/>
          <w:spacing w:val="-5"/>
          <w:sz w:val="24"/>
        </w:rPr>
        <w:t>VI</w:t>
      </w:r>
    </w:p>
    <w:p>
      <w:pPr>
        <w:spacing w:before="0"/>
        <w:ind w:left="3717" w:right="3" w:firstLine="0"/>
        <w:jc w:val="center"/>
        <w:rPr>
          <w:b/>
          <w:sz w:val="24"/>
        </w:rPr>
      </w:pPr>
      <w:r>
        <w:rPr>
          <w:b/>
          <w:sz w:val="24"/>
        </w:rPr>
        <w:t>LAUDO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MÉDICO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(modelo)</w:t>
      </w:r>
    </w:p>
    <w:p>
      <w:pPr>
        <w:spacing w:line="692" w:lineRule="exact" w:before="0"/>
        <w:ind w:left="362" w:right="0" w:firstLine="0"/>
        <w:jc w:val="left"/>
        <w:rPr>
          <w:b/>
          <w:sz w:val="60"/>
        </w:rPr>
      </w:pPr>
      <w:r>
        <w:rPr/>
        <w:br w:type="column"/>
      </w:r>
      <w:r>
        <w:rPr>
          <w:spacing w:val="-16"/>
          <w:sz w:val="60"/>
        </w:rPr>
        <w:t>20</w:t>
      </w:r>
      <w:r>
        <w:rPr>
          <w:b/>
          <w:spacing w:val="-16"/>
          <w:sz w:val="60"/>
        </w:rPr>
        <w:t>25/02</w:t>
      </w:r>
    </w:p>
    <w:p>
      <w:pPr>
        <w:spacing w:after="0" w:line="692" w:lineRule="exact"/>
        <w:jc w:val="left"/>
        <w:rPr>
          <w:sz w:val="60"/>
        </w:rPr>
        <w:sectPr>
          <w:type w:val="continuous"/>
          <w:pgSz w:w="11920" w:h="16850"/>
          <w:pgMar w:top="760" w:bottom="0" w:left="740" w:right="460"/>
          <w:cols w:num="2" w:equalWidth="0">
            <w:col w:w="6993" w:space="1230"/>
            <w:col w:w="2497"/>
          </w:cols>
        </w:sect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985"/>
        <w:gridCol w:w="3944"/>
      </w:tblGrid>
      <w:tr>
        <w:trPr>
          <w:trHeight w:val="385" w:hRule="atLeast"/>
        </w:trPr>
        <w:tc>
          <w:tcPr>
            <w:tcW w:w="10492" w:type="dxa"/>
            <w:gridSpan w:val="3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90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FORMULÁRIO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PARA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LAUDO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MÉDICO</w:t>
            </w:r>
          </w:p>
        </w:tc>
      </w:tr>
      <w:tr>
        <w:trPr>
          <w:trHeight w:val="388" w:hRule="atLeast"/>
        </w:trPr>
        <w:tc>
          <w:tcPr>
            <w:tcW w:w="10492" w:type="dxa"/>
            <w:gridSpan w:val="3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9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IDENTIFICAÇÃO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DO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REQUERENTE</w:t>
            </w:r>
          </w:p>
        </w:tc>
      </w:tr>
      <w:tr>
        <w:trPr>
          <w:trHeight w:val="386" w:hRule="atLeast"/>
        </w:trPr>
        <w:tc>
          <w:tcPr>
            <w:tcW w:w="6548" w:type="dxa"/>
            <w:gridSpan w:val="2"/>
            <w:tcBorders>
              <w:left w:val="nil"/>
            </w:tcBorders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21F1F"/>
                <w:sz w:val="20"/>
              </w:rPr>
              <w:t>Nome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completo:</w:t>
            </w:r>
          </w:p>
        </w:tc>
        <w:tc>
          <w:tcPr>
            <w:tcW w:w="3944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  <w:vertAlign w:val="baseline"/>
              </w:rPr>
              <w:t>.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pacing w:val="-2"/>
                <w:sz w:val="20"/>
                <w:vertAlign w:val="baseline"/>
              </w:rPr>
              <w:t>INSCRIÇÃO:</w:t>
            </w:r>
          </w:p>
        </w:tc>
      </w:tr>
      <w:tr>
        <w:trPr>
          <w:trHeight w:val="385" w:hRule="atLeast"/>
        </w:trPr>
        <w:tc>
          <w:tcPr>
            <w:tcW w:w="4563" w:type="dxa"/>
            <w:tcBorders>
              <w:left w:val="nil"/>
            </w:tcBorders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CPF:</w:t>
            </w:r>
          </w:p>
        </w:tc>
        <w:tc>
          <w:tcPr>
            <w:tcW w:w="5929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Cédula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de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Identidade:</w:t>
            </w:r>
          </w:p>
        </w:tc>
      </w:tr>
      <w:tr>
        <w:trPr>
          <w:trHeight w:val="386" w:hRule="atLeast"/>
        </w:trPr>
        <w:tc>
          <w:tcPr>
            <w:tcW w:w="6548" w:type="dxa"/>
            <w:gridSpan w:val="2"/>
            <w:tcBorders>
              <w:left w:val="nil"/>
            </w:tcBorders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E-mail:</w:t>
            </w:r>
          </w:p>
        </w:tc>
        <w:tc>
          <w:tcPr>
            <w:tcW w:w="394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Data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Nascimento:</w:t>
            </w:r>
          </w:p>
        </w:tc>
      </w:tr>
      <w:tr>
        <w:trPr>
          <w:trHeight w:val="386" w:hRule="atLeast"/>
        </w:trPr>
        <w:tc>
          <w:tcPr>
            <w:tcW w:w="10492" w:type="dxa"/>
            <w:gridSpan w:val="3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LAUDO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MÉDICO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(Preenchimento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restrito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ao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Médico)</w:t>
            </w:r>
          </w:p>
        </w:tc>
      </w:tr>
    </w:tbl>
    <w:p>
      <w:pPr>
        <w:pStyle w:val="BodyText"/>
        <w:spacing w:line="235" w:lineRule="auto" w:before="91"/>
        <w:ind w:left="333" w:right="322"/>
        <w:jc w:val="both"/>
      </w:pPr>
      <w:r>
        <w:rPr>
          <w:color w:val="221F1F"/>
        </w:rPr>
        <w:t>Atesto, para a finalidade de atendimento especial, que o(a) candidato(a) acima mencionado, portador(a) do</w:t>
      </w:r>
      <w:r>
        <w:rPr>
          <w:color w:val="221F1F"/>
          <w:spacing w:val="-1"/>
        </w:rPr>
        <w:t> </w:t>
      </w:r>
      <w:r>
        <w:rPr>
          <w:color w:val="221F1F"/>
        </w:rPr>
        <w:t>documento de identidade e CPF também citados anteriormente neste documento, inscrito neste Processo Seletivo (Vestibular) da Universidade</w:t>
      </w:r>
      <w:r>
        <w:rPr>
          <w:color w:val="221F1F"/>
          <w:spacing w:val="-10"/>
        </w:rPr>
        <w:t> </w:t>
      </w:r>
      <w:r>
        <w:rPr>
          <w:color w:val="221F1F"/>
        </w:rPr>
        <w:t>de</w:t>
      </w:r>
      <w:r>
        <w:rPr>
          <w:color w:val="221F1F"/>
          <w:spacing w:val="-9"/>
        </w:rPr>
        <w:t> </w:t>
      </w:r>
      <w:r>
        <w:rPr>
          <w:color w:val="221F1F"/>
        </w:rPr>
        <w:t>Rio</w:t>
      </w:r>
      <w:r>
        <w:rPr>
          <w:color w:val="221F1F"/>
          <w:spacing w:val="-10"/>
        </w:rPr>
        <w:t> </w:t>
      </w:r>
      <w:r>
        <w:rPr>
          <w:color w:val="221F1F"/>
        </w:rPr>
        <w:t>Verde</w:t>
      </w:r>
      <w:r>
        <w:rPr>
          <w:color w:val="221F1F"/>
          <w:spacing w:val="-10"/>
        </w:rPr>
        <w:t> </w:t>
      </w:r>
      <w:r>
        <w:rPr>
          <w:color w:val="221F1F"/>
        </w:rPr>
        <w:t>-</w:t>
      </w:r>
      <w:r>
        <w:rPr>
          <w:color w:val="221F1F"/>
          <w:spacing w:val="-10"/>
        </w:rPr>
        <w:t> </w:t>
      </w:r>
      <w:r>
        <w:rPr>
          <w:color w:val="221F1F"/>
        </w:rPr>
        <w:t>UniRV,</w:t>
      </w:r>
      <w:r>
        <w:rPr>
          <w:color w:val="221F1F"/>
          <w:spacing w:val="-10"/>
        </w:rPr>
        <w:t> </w:t>
      </w:r>
      <w:r>
        <w:rPr>
          <w:color w:val="221F1F"/>
        </w:rPr>
        <w:t>foi</w:t>
      </w:r>
      <w:r>
        <w:rPr>
          <w:color w:val="221F1F"/>
          <w:spacing w:val="-10"/>
        </w:rPr>
        <w:t> </w:t>
      </w:r>
      <w:r>
        <w:rPr>
          <w:color w:val="221F1F"/>
        </w:rPr>
        <w:t>submetido(a)</w:t>
      </w:r>
      <w:r>
        <w:rPr>
          <w:color w:val="221F1F"/>
          <w:spacing w:val="-10"/>
        </w:rPr>
        <w:t> </w:t>
      </w:r>
      <w:r>
        <w:rPr>
          <w:color w:val="221F1F"/>
        </w:rPr>
        <w:t>nesta</w:t>
      </w:r>
      <w:r>
        <w:rPr>
          <w:color w:val="221F1F"/>
          <w:spacing w:val="-9"/>
        </w:rPr>
        <w:t> </w:t>
      </w:r>
      <w:r>
        <w:rPr>
          <w:color w:val="221F1F"/>
        </w:rPr>
        <w:t>data</w:t>
      </w:r>
      <w:r>
        <w:rPr>
          <w:color w:val="221F1F"/>
          <w:spacing w:val="-10"/>
        </w:rPr>
        <w:t> </w:t>
      </w:r>
      <w:r>
        <w:rPr>
          <w:color w:val="221F1F"/>
        </w:rPr>
        <w:t>a</w:t>
      </w:r>
      <w:r>
        <w:rPr>
          <w:color w:val="221F1F"/>
          <w:spacing w:val="-10"/>
        </w:rPr>
        <w:t> </w:t>
      </w:r>
      <w:r>
        <w:rPr>
          <w:color w:val="221F1F"/>
        </w:rPr>
        <w:t>exame</w:t>
      </w:r>
      <w:r>
        <w:rPr>
          <w:color w:val="221F1F"/>
          <w:spacing w:val="-10"/>
        </w:rPr>
        <w:t> </w:t>
      </w:r>
      <w:r>
        <w:rPr>
          <w:color w:val="221F1F"/>
        </w:rPr>
        <w:t>clínico,</w:t>
      </w:r>
      <w:r>
        <w:rPr>
          <w:color w:val="221F1F"/>
          <w:spacing w:val="-9"/>
        </w:rPr>
        <w:t> </w:t>
      </w:r>
      <w:r>
        <w:rPr>
          <w:color w:val="221F1F"/>
        </w:rPr>
        <w:t>sendo</w:t>
      </w:r>
      <w:r>
        <w:rPr>
          <w:color w:val="221F1F"/>
          <w:spacing w:val="-10"/>
        </w:rPr>
        <w:t> </w:t>
      </w:r>
      <w:r>
        <w:rPr>
          <w:color w:val="221F1F"/>
        </w:rPr>
        <w:t>identificada</w:t>
      </w:r>
      <w:r>
        <w:rPr>
          <w:color w:val="221F1F"/>
          <w:spacing w:val="-10"/>
        </w:rPr>
        <w:t> </w:t>
      </w:r>
      <w:r>
        <w:rPr>
          <w:color w:val="221F1F"/>
        </w:rPr>
        <w:t>a</w:t>
      </w:r>
      <w:r>
        <w:rPr>
          <w:color w:val="221F1F"/>
          <w:spacing w:val="-10"/>
        </w:rPr>
        <w:t> </w:t>
      </w:r>
      <w:r>
        <w:rPr>
          <w:color w:val="221F1F"/>
        </w:rPr>
        <w:t>existência</w:t>
      </w:r>
      <w:r>
        <w:rPr>
          <w:color w:val="221F1F"/>
          <w:spacing w:val="-10"/>
        </w:rPr>
        <w:t> </w:t>
      </w:r>
      <w:r>
        <w:rPr>
          <w:color w:val="221F1F"/>
        </w:rPr>
        <w:t>da</w:t>
      </w:r>
      <w:r>
        <w:rPr>
          <w:color w:val="221F1F"/>
          <w:spacing w:val="-10"/>
        </w:rPr>
        <w:t> </w:t>
      </w:r>
      <w:r>
        <w:rPr>
          <w:color w:val="221F1F"/>
        </w:rPr>
        <w:t>deficiência abaixo assinalada, em conformidade com o Decreto Federal n° 3.298 de 20 de dezembro de 1999 e suas alterações </w:t>
      </w:r>
      <w:r>
        <w:rPr>
          <w:color w:val="221F1F"/>
          <w:spacing w:val="-2"/>
        </w:rPr>
        <w:t>posteriores.</w:t>
      </w:r>
    </w:p>
    <w:tbl>
      <w:tblPr>
        <w:tblW w:w="0" w:type="auto"/>
        <w:jc w:val="left"/>
        <w:tblInd w:w="11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2268"/>
        <w:gridCol w:w="2126"/>
      </w:tblGrid>
      <w:tr>
        <w:trPr>
          <w:trHeight w:val="330" w:hRule="atLeast"/>
        </w:trPr>
        <w:tc>
          <w:tcPr>
            <w:tcW w:w="836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22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Tipo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de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Deficiência: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Grau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de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Deficiência:</w:t>
            </w:r>
          </w:p>
        </w:tc>
      </w:tr>
      <w:tr>
        <w:trPr>
          <w:trHeight w:val="1977" w:hRule="atLeast"/>
        </w:trPr>
        <w:tc>
          <w:tcPr>
            <w:tcW w:w="6097" w:type="dxa"/>
            <w:tcBorders>
              <w:left w:val="nil"/>
            </w:tcBorders>
          </w:tcPr>
          <w:p>
            <w:pPr>
              <w:pStyle w:val="TableParagraph"/>
              <w:spacing w:line="307" w:lineRule="auto" w:before="90"/>
              <w:ind w:left="221" w:right="3926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Deficiência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Auditiva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 Deficiência Física</w:t>
            </w:r>
          </w:p>
          <w:p>
            <w:pPr>
              <w:pStyle w:val="TableParagraph"/>
              <w:spacing w:line="314" w:lineRule="auto" w:before="1"/>
              <w:ind w:left="221" w:right="3731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Deficiência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Intelectual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 Deficiência Múltiplas</w:t>
            </w:r>
          </w:p>
          <w:p>
            <w:pPr>
              <w:pStyle w:val="TableParagraph"/>
              <w:spacing w:line="238" w:lineRule="exact" w:before="0"/>
              <w:ind w:left="221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41"/>
                <w:sz w:val="20"/>
              </w:rPr>
              <w:t>  </w:t>
            </w:r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Deficiências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Visual</w:t>
            </w:r>
          </w:p>
          <w:p>
            <w:pPr>
              <w:pStyle w:val="TableParagraph"/>
              <w:tabs>
                <w:tab w:pos="5956" w:val="left" w:leader="none"/>
              </w:tabs>
              <w:spacing w:before="71"/>
              <w:ind w:left="221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42"/>
                <w:sz w:val="20"/>
              </w:rPr>
              <w:t>  </w:t>
            </w:r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Outras.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Especificar:</w:t>
            </w:r>
            <w:r>
              <w:rPr>
                <w:color w:val="221F1F"/>
                <w:sz w:val="20"/>
                <w:u w:val="single" w:color="211E1E"/>
              </w:rPr>
              <w:tab/>
            </w:r>
          </w:p>
        </w:tc>
        <w:tc>
          <w:tcPr>
            <w:tcW w:w="2268" w:type="dxa"/>
          </w:tcPr>
          <w:p>
            <w:pPr>
              <w:pStyle w:val="TableParagraph"/>
              <w:spacing w:line="235" w:lineRule="auto" w:before="89"/>
              <w:ind w:right="253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Código Internacional de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Doenças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–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CID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-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35" w:lineRule="auto" w:before="1"/>
              <w:ind w:right="211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z w:val="20"/>
              </w:rPr>
              <w:t>(OBS: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Preencher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com tantos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códigos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quanto sejam necessários):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TableParagraph"/>
              <w:spacing w:before="12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44"/>
                <w:sz w:val="20"/>
              </w:rPr>
              <w:t>  </w:t>
            </w:r>
            <w:r>
              <w:rPr>
                <w:color w:val="221F1F"/>
                <w:sz w:val="20"/>
              </w:rPr>
              <w:t>) </w:t>
            </w:r>
            <w:r>
              <w:rPr>
                <w:color w:val="221F1F"/>
                <w:spacing w:val="-4"/>
                <w:sz w:val="20"/>
              </w:rPr>
              <w:t>Leve</w:t>
            </w:r>
          </w:p>
          <w:p>
            <w:pPr>
              <w:pStyle w:val="TableParagraph"/>
              <w:spacing w:line="429" w:lineRule="auto" w:before="238"/>
              <w:ind w:right="704"/>
              <w:rPr>
                <w:sz w:val="20"/>
              </w:rPr>
            </w:pP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Moderado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sz w:val="20"/>
              </w:rPr>
              <w:t>(</w:t>
            </w:r>
            <w:r>
              <w:rPr>
                <w:color w:val="221F1F"/>
                <w:spacing w:val="80"/>
                <w:sz w:val="20"/>
              </w:rPr>
              <w:t> </w:t>
            </w:r>
            <w:r>
              <w:rPr>
                <w:color w:val="221F1F"/>
                <w:sz w:val="20"/>
              </w:rPr>
              <w:t>) Grave</w:t>
            </w:r>
          </w:p>
        </w:tc>
      </w:tr>
    </w:tbl>
    <w:p>
      <w:pPr>
        <w:spacing w:before="89"/>
        <w:ind w:left="333" w:right="0" w:firstLine="0"/>
        <w:jc w:val="both"/>
        <w:rPr>
          <w:b/>
          <w:sz w:val="20"/>
        </w:rPr>
      </w:pPr>
      <w:r>
        <w:rPr>
          <w:b/>
          <w:color w:val="221F1F"/>
          <w:sz w:val="20"/>
        </w:rPr>
        <w:t>Descrição</w:t>
      </w:r>
      <w:r>
        <w:rPr>
          <w:b/>
          <w:color w:val="221F1F"/>
          <w:spacing w:val="-7"/>
          <w:sz w:val="20"/>
        </w:rPr>
        <w:t> </w:t>
      </w:r>
      <w:r>
        <w:rPr>
          <w:b/>
          <w:color w:val="221F1F"/>
          <w:sz w:val="20"/>
        </w:rPr>
        <w:t>Clínica</w:t>
      </w:r>
      <w:r>
        <w:rPr>
          <w:b/>
          <w:color w:val="221F1F"/>
          <w:spacing w:val="-7"/>
          <w:sz w:val="20"/>
        </w:rPr>
        <w:t> </w:t>
      </w:r>
      <w:r>
        <w:rPr>
          <w:b/>
          <w:color w:val="221F1F"/>
          <w:sz w:val="20"/>
        </w:rPr>
        <w:t>Detalhada</w:t>
      </w:r>
      <w:r>
        <w:rPr>
          <w:b/>
          <w:color w:val="221F1F"/>
          <w:spacing w:val="-7"/>
          <w:sz w:val="20"/>
        </w:rPr>
        <w:t> </w:t>
      </w:r>
      <w:r>
        <w:rPr>
          <w:b/>
          <w:color w:val="221F1F"/>
          <w:sz w:val="20"/>
        </w:rPr>
        <w:t>da</w:t>
      </w:r>
      <w:r>
        <w:rPr>
          <w:b/>
          <w:color w:val="221F1F"/>
          <w:spacing w:val="-8"/>
          <w:sz w:val="20"/>
        </w:rPr>
        <w:t> </w:t>
      </w:r>
      <w:r>
        <w:rPr>
          <w:b/>
          <w:color w:val="221F1F"/>
          <w:spacing w:val="-2"/>
          <w:sz w:val="20"/>
        </w:rPr>
        <w:t>Deficiência: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4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541019</wp:posOffset>
                </wp:positionH>
                <wp:positionV relativeFrom="paragraph">
                  <wp:posOffset>236879</wp:posOffset>
                </wp:positionV>
                <wp:extent cx="666305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63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 h="6350">
                              <a:moveTo>
                                <a:pt x="666292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62928" y="6095"/>
                              </a:lnTo>
                              <a:lnTo>
                                <a:pt x="666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8.651905pt;width:524.64pt;height:.47998pt;mso-position-horizontal-relative:page;mso-position-vertical-relative:paragraph;z-index:-15728640;mso-wrap-distance-left:0;mso-wrap-distance-right:0" id="docshape1" filled="true" fillcolor="#221f1f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309" w:lineRule="auto" w:before="128" w:after="41"/>
        <w:ind w:left="333" w:right="5418" w:firstLine="0"/>
        <w:jc w:val="left"/>
        <w:rPr>
          <w:b/>
          <w:sz w:val="20"/>
        </w:rPr>
      </w:pPr>
      <w:r>
        <w:rPr>
          <w:b/>
          <w:color w:val="221F1F"/>
          <w:sz w:val="20"/>
        </w:rPr>
        <w:t>Provável</w:t>
      </w:r>
      <w:r>
        <w:rPr>
          <w:b/>
          <w:color w:val="221F1F"/>
          <w:spacing w:val="-6"/>
          <w:sz w:val="20"/>
        </w:rPr>
        <w:t> </w:t>
      </w:r>
      <w:r>
        <w:rPr>
          <w:b/>
          <w:color w:val="221F1F"/>
          <w:sz w:val="20"/>
        </w:rPr>
        <w:t>Causa</w:t>
      </w:r>
      <w:r>
        <w:rPr>
          <w:b/>
          <w:color w:val="221F1F"/>
          <w:spacing w:val="-5"/>
          <w:sz w:val="20"/>
        </w:rPr>
        <w:t> </w:t>
      </w:r>
      <w:r>
        <w:rPr>
          <w:b/>
          <w:color w:val="221F1F"/>
          <w:sz w:val="20"/>
        </w:rPr>
        <w:t>da</w:t>
      </w:r>
      <w:r>
        <w:rPr>
          <w:b/>
          <w:color w:val="221F1F"/>
          <w:spacing w:val="-5"/>
          <w:sz w:val="20"/>
        </w:rPr>
        <w:t> </w:t>
      </w:r>
      <w:r>
        <w:rPr>
          <w:b/>
          <w:color w:val="221F1F"/>
          <w:sz w:val="20"/>
        </w:rPr>
        <w:t>Deficiência</w:t>
      </w:r>
      <w:r>
        <w:rPr>
          <w:b/>
          <w:color w:val="221F1F"/>
          <w:spacing w:val="-5"/>
          <w:sz w:val="20"/>
        </w:rPr>
        <w:t> </w:t>
      </w:r>
      <w:r>
        <w:rPr>
          <w:b/>
          <w:color w:val="221F1F"/>
          <w:sz w:val="20"/>
        </w:rPr>
        <w:t>(quando</w:t>
      </w:r>
      <w:r>
        <w:rPr>
          <w:b/>
          <w:color w:val="221F1F"/>
          <w:spacing w:val="-4"/>
          <w:sz w:val="20"/>
        </w:rPr>
        <w:t> </w:t>
      </w:r>
      <w:r>
        <w:rPr>
          <w:b/>
          <w:color w:val="221F1F"/>
          <w:sz w:val="20"/>
        </w:rPr>
        <w:t>for</w:t>
      </w:r>
      <w:r>
        <w:rPr>
          <w:b/>
          <w:color w:val="221F1F"/>
          <w:spacing w:val="-4"/>
          <w:sz w:val="20"/>
        </w:rPr>
        <w:t> </w:t>
      </w:r>
      <w:r>
        <w:rPr>
          <w:b/>
          <w:color w:val="221F1F"/>
          <w:sz w:val="20"/>
        </w:rPr>
        <w:t>o</w:t>
      </w:r>
      <w:r>
        <w:rPr>
          <w:b/>
          <w:color w:val="221F1F"/>
          <w:spacing w:val="-3"/>
          <w:sz w:val="20"/>
        </w:rPr>
        <w:t> </w:t>
      </w:r>
      <w:r>
        <w:rPr>
          <w:b/>
          <w:color w:val="221F1F"/>
          <w:sz w:val="20"/>
        </w:rPr>
        <w:t>caso): Área e/ou Funções Afetadas (quando for o caso): Limitações </w:t>
      </w:r>
      <w:r>
        <w:rPr>
          <w:b/>
          <w:color w:val="221F1F"/>
          <w:spacing w:val="-2"/>
          <w:sz w:val="20"/>
        </w:rPr>
        <w:t>Funcionais:</w:t>
      </w:r>
    </w:p>
    <w:tbl>
      <w:tblPr>
        <w:tblW w:w="0" w:type="auto"/>
        <w:jc w:val="left"/>
        <w:tblInd w:w="11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4395"/>
      </w:tblGrid>
      <w:tr>
        <w:trPr>
          <w:trHeight w:val="386" w:hRule="atLeast"/>
        </w:trPr>
        <w:tc>
          <w:tcPr>
            <w:tcW w:w="1049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ind w:left="2" w:right="24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IDENTIFICAÇÃO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DO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MÉDICO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RESPONSÁVEL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PELA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EMISSÃO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DESTE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LAUDO</w:t>
            </w:r>
          </w:p>
        </w:tc>
      </w:tr>
      <w:tr>
        <w:trPr>
          <w:trHeight w:val="330" w:hRule="atLeast"/>
        </w:trPr>
        <w:tc>
          <w:tcPr>
            <w:tcW w:w="6097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22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Nome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completo:</w:t>
            </w:r>
          </w:p>
        </w:tc>
        <w:tc>
          <w:tcPr>
            <w:tcW w:w="4395" w:type="dxa"/>
            <w:tcBorders>
              <w:right w:val="nil"/>
            </w:tcBorders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Especialidade:</w:t>
            </w:r>
          </w:p>
        </w:tc>
      </w:tr>
      <w:tr>
        <w:trPr>
          <w:trHeight w:val="1454" w:hRule="atLeast"/>
        </w:trPr>
        <w:tc>
          <w:tcPr>
            <w:tcW w:w="6097" w:type="dxa"/>
            <w:tcBorders>
              <w:left w:val="nil"/>
            </w:tcBorders>
          </w:tcPr>
          <w:p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Cidade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Data:</w:t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 w:before="0"/>
              <w:ind w:left="27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606800" cy="9525"/>
                      <wp:effectExtent l="9525" t="0" r="3175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06800" cy="9525"/>
                                <a:chExt cx="36068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360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0" h="0">
                                      <a:moveTo>
                                        <a:pt x="0" y="0"/>
                                      </a:moveTo>
                                      <a:lnTo>
                                        <a:pt x="360673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1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4pt;height:.75pt;mso-position-horizontal-relative:char;mso-position-vertical-relative:line" id="docshapegroup2" coordorigin="0,0" coordsize="5680,15">
                      <v:line style="position:absolute" from="0,7" to="5680,7" stroked="true" strokeweight=".75pt" strokecolor="#211e1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Assinatura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médico</w:t>
            </w:r>
          </w:p>
        </w:tc>
        <w:tc>
          <w:tcPr>
            <w:tcW w:w="4395" w:type="dxa"/>
            <w:tcBorders>
              <w:right w:val="nil"/>
            </w:tcBorders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Carimbo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e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Registro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no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pacing w:val="-4"/>
                <w:sz w:val="20"/>
              </w:rPr>
              <w:t>CRM:</w:t>
            </w:r>
          </w:p>
        </w:tc>
      </w:tr>
      <w:tr>
        <w:trPr>
          <w:trHeight w:val="386" w:hRule="atLeast"/>
        </w:trPr>
        <w:tc>
          <w:tcPr>
            <w:tcW w:w="1049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ind w:left="243" w:right="24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ATENÇÃO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CANDIDATO!</w:t>
            </w:r>
          </w:p>
        </w:tc>
      </w:tr>
    </w:tbl>
    <w:p>
      <w:pPr>
        <w:spacing w:before="0"/>
        <w:ind w:left="333" w:right="0" w:firstLine="0"/>
        <w:jc w:val="left"/>
        <w:rPr>
          <w:sz w:val="16"/>
        </w:rPr>
      </w:pPr>
      <w:r>
        <w:rPr>
          <w:color w:val="C00000"/>
          <w:sz w:val="16"/>
        </w:rPr>
        <w:t>Apresentar,</w:t>
      </w:r>
      <w:r>
        <w:rPr>
          <w:color w:val="C00000"/>
          <w:spacing w:val="-7"/>
          <w:sz w:val="16"/>
        </w:rPr>
        <w:t> </w:t>
      </w:r>
      <w:r>
        <w:rPr>
          <w:color w:val="C00000"/>
          <w:sz w:val="16"/>
        </w:rPr>
        <w:t>juntamente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com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este</w:t>
      </w:r>
      <w:r>
        <w:rPr>
          <w:color w:val="C00000"/>
          <w:spacing w:val="-3"/>
          <w:sz w:val="16"/>
        </w:rPr>
        <w:t> </w:t>
      </w:r>
      <w:r>
        <w:rPr>
          <w:color w:val="C00000"/>
          <w:sz w:val="16"/>
        </w:rPr>
        <w:t>laudo,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os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seguintes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exames,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com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relatório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médico,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para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comprovação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da</w:t>
      </w:r>
      <w:r>
        <w:rPr>
          <w:color w:val="C00000"/>
          <w:spacing w:val="-5"/>
          <w:sz w:val="16"/>
        </w:rPr>
        <w:t> </w:t>
      </w:r>
      <w:r>
        <w:rPr>
          <w:color w:val="C00000"/>
          <w:spacing w:val="-2"/>
          <w:sz w:val="16"/>
        </w:rPr>
        <w:t>deficiência: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3" w:after="0"/>
        <w:ind w:left="429" w:right="0" w:hanging="96"/>
        <w:jc w:val="left"/>
        <w:rPr>
          <w:sz w:val="16"/>
        </w:rPr>
      </w:pPr>
      <w:r>
        <w:rPr>
          <w:color w:val="C00000"/>
          <w:sz w:val="16"/>
        </w:rPr>
        <w:t>Deficiência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Auditiva: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exame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de</w:t>
      </w:r>
      <w:r>
        <w:rPr>
          <w:color w:val="C00000"/>
          <w:spacing w:val="-4"/>
          <w:sz w:val="16"/>
        </w:rPr>
        <w:t> </w:t>
      </w:r>
      <w:r>
        <w:rPr>
          <w:color w:val="C00000"/>
          <w:spacing w:val="-2"/>
          <w:sz w:val="16"/>
        </w:rPr>
        <w:t>audiometria;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4" w:after="0"/>
        <w:ind w:left="429" w:right="0" w:hanging="96"/>
        <w:jc w:val="left"/>
        <w:rPr>
          <w:sz w:val="16"/>
        </w:rPr>
      </w:pPr>
      <w:r>
        <w:rPr>
          <w:color w:val="C00000"/>
          <w:sz w:val="16"/>
        </w:rPr>
        <w:t>Deficiência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Visual: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exame</w:t>
      </w:r>
      <w:r>
        <w:rPr>
          <w:color w:val="C00000"/>
          <w:spacing w:val="-5"/>
          <w:sz w:val="16"/>
        </w:rPr>
        <w:t> </w:t>
      </w:r>
      <w:r>
        <w:rPr>
          <w:color w:val="C00000"/>
          <w:spacing w:val="-2"/>
          <w:sz w:val="16"/>
        </w:rPr>
        <w:t>oftalmológico;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6" w:after="0"/>
        <w:ind w:left="429" w:right="0" w:hanging="96"/>
        <w:jc w:val="left"/>
        <w:rPr>
          <w:sz w:val="16"/>
        </w:rPr>
      </w:pPr>
      <w:r>
        <w:rPr>
          <w:color w:val="C00000"/>
          <w:sz w:val="16"/>
        </w:rPr>
        <w:t>Deficiência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Física:</w:t>
      </w:r>
      <w:r>
        <w:rPr>
          <w:color w:val="C00000"/>
          <w:spacing w:val="-3"/>
          <w:sz w:val="16"/>
        </w:rPr>
        <w:t> </w:t>
      </w:r>
      <w:r>
        <w:rPr>
          <w:color w:val="C00000"/>
          <w:sz w:val="16"/>
        </w:rPr>
        <w:t>exames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de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imagem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ou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outros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que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comprovem</w:t>
      </w:r>
      <w:r>
        <w:rPr>
          <w:color w:val="C00000"/>
          <w:spacing w:val="-2"/>
          <w:sz w:val="16"/>
        </w:rPr>
        <w:t> </w:t>
      </w:r>
      <w:r>
        <w:rPr>
          <w:color w:val="C00000"/>
          <w:sz w:val="16"/>
        </w:rPr>
        <w:t>a</w:t>
      </w:r>
      <w:r>
        <w:rPr>
          <w:color w:val="C00000"/>
          <w:spacing w:val="-3"/>
          <w:sz w:val="16"/>
        </w:rPr>
        <w:t> </w:t>
      </w:r>
      <w:r>
        <w:rPr>
          <w:color w:val="C00000"/>
          <w:spacing w:val="-2"/>
          <w:sz w:val="16"/>
        </w:rPr>
        <w:t>deficiência;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6" w:after="0"/>
        <w:ind w:left="429" w:right="0" w:hanging="96"/>
        <w:jc w:val="left"/>
        <w:rPr>
          <w:sz w:val="16"/>
        </w:rPr>
      </w:pPr>
      <w:r>
        <w:rPr>
          <w:color w:val="C00000"/>
          <w:sz w:val="16"/>
        </w:rPr>
        <w:t>Deficiências</w:t>
      </w:r>
      <w:r>
        <w:rPr>
          <w:color w:val="C00000"/>
          <w:spacing w:val="-9"/>
          <w:sz w:val="16"/>
        </w:rPr>
        <w:t> </w:t>
      </w:r>
      <w:r>
        <w:rPr>
          <w:color w:val="C00000"/>
          <w:sz w:val="16"/>
        </w:rPr>
        <w:t>Múltiplas: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exames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que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comprovem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as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deficiências,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conforme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as</w:t>
      </w:r>
      <w:r>
        <w:rPr>
          <w:color w:val="C00000"/>
          <w:spacing w:val="-6"/>
          <w:sz w:val="16"/>
        </w:rPr>
        <w:t> </w:t>
      </w:r>
      <w:r>
        <w:rPr>
          <w:color w:val="C00000"/>
          <w:sz w:val="16"/>
        </w:rPr>
        <w:t>áreas</w:t>
      </w:r>
      <w:r>
        <w:rPr>
          <w:color w:val="C00000"/>
          <w:spacing w:val="-6"/>
          <w:sz w:val="16"/>
        </w:rPr>
        <w:t> </w:t>
      </w:r>
      <w:r>
        <w:rPr>
          <w:color w:val="C00000"/>
          <w:spacing w:val="-2"/>
          <w:sz w:val="16"/>
        </w:rPr>
        <w:t>afetadas;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6" w:after="0"/>
        <w:ind w:left="429" w:right="0" w:hanging="96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531876</wp:posOffset>
                </wp:positionH>
                <wp:positionV relativeFrom="paragraph">
                  <wp:posOffset>143356</wp:posOffset>
                </wp:positionV>
                <wp:extent cx="667258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2580" h="6350">
                              <a:moveTo>
                                <a:pt x="667207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72072" y="6095"/>
                              </a:lnTo>
                              <a:lnTo>
                                <a:pt x="667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880001pt;margin-top:11.287875pt;width:525.36pt;height:.47998pt;mso-position-horizontal-relative:page;mso-position-vertical-relative:paragraph;z-index:-15727616;mso-wrap-distance-left:0;mso-wrap-distance-right:0" id="docshape3" filled="true" fillcolor="#221f1f" stroked="false">
                <v:fill type="solid"/>
                <w10:wrap type="topAndBottom"/>
              </v:rect>
            </w:pict>
          </mc:Fallback>
        </mc:AlternateContent>
      </w:r>
      <w:r>
        <w:rPr>
          <w:color w:val="C00000"/>
          <w:sz w:val="16"/>
        </w:rPr>
        <w:t>Deficiência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Intelectual: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exames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ou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outros</w:t>
      </w:r>
      <w:r>
        <w:rPr>
          <w:color w:val="C00000"/>
          <w:spacing w:val="-5"/>
          <w:sz w:val="16"/>
        </w:rPr>
        <w:t> </w:t>
      </w:r>
      <w:r>
        <w:rPr>
          <w:color w:val="C00000"/>
          <w:sz w:val="16"/>
        </w:rPr>
        <w:t>que</w:t>
      </w:r>
      <w:r>
        <w:rPr>
          <w:color w:val="C00000"/>
          <w:spacing w:val="-4"/>
          <w:sz w:val="16"/>
        </w:rPr>
        <w:t> </w:t>
      </w:r>
      <w:r>
        <w:rPr>
          <w:color w:val="C00000"/>
          <w:sz w:val="16"/>
        </w:rPr>
        <w:t>comprovem</w:t>
      </w:r>
      <w:r>
        <w:rPr>
          <w:color w:val="C00000"/>
          <w:spacing w:val="-3"/>
          <w:sz w:val="16"/>
        </w:rPr>
        <w:t> </w:t>
      </w:r>
      <w:r>
        <w:rPr>
          <w:color w:val="C00000"/>
          <w:sz w:val="16"/>
        </w:rPr>
        <w:t>a</w:t>
      </w:r>
      <w:r>
        <w:rPr>
          <w:color w:val="C00000"/>
          <w:spacing w:val="-4"/>
          <w:sz w:val="16"/>
        </w:rPr>
        <w:t> </w:t>
      </w:r>
      <w:r>
        <w:rPr>
          <w:color w:val="C00000"/>
          <w:spacing w:val="-2"/>
          <w:sz w:val="16"/>
        </w:rPr>
        <w:t>deficiência.</w:t>
      </w:r>
    </w:p>
    <w:p>
      <w:pPr>
        <w:pStyle w:val="BodyText"/>
      </w:pPr>
    </w:p>
    <w:p>
      <w:pPr>
        <w:pStyle w:val="BodyText"/>
        <w:spacing w:before="1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694690</wp:posOffset>
                </wp:positionH>
                <wp:positionV relativeFrom="paragraph">
                  <wp:posOffset>275919</wp:posOffset>
                </wp:positionV>
                <wp:extent cx="6335395" cy="1638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335395" cy="163830"/>
                          <a:chExt cx="6335395" cy="16383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6663" y="19062"/>
                            <a:ext cx="145414" cy="144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3757" y="19050"/>
                            <a:ext cx="139064" cy="139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6159" y="0"/>
                            <a:ext cx="158114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3366"/>
                            <a:ext cx="63353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9525">
                                <a:moveTo>
                                  <a:pt x="6334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4"/>
                                </a:lnTo>
                                <a:lnTo>
                                  <a:pt x="6334887" y="9104"/>
                                </a:lnTo>
                                <a:lnTo>
                                  <a:pt x="633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3353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204" w:val="left" w:leader="none"/>
                                  <w:tab w:pos="6678" w:val="left" w:leader="none"/>
                                </w:tabs>
                                <w:spacing w:before="38"/>
                                <w:ind w:left="382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unirv.edu.br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@unirvoﬁcial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/unirv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0001pt;margin-top:21.725969pt;width:498.85pt;height:12.9pt;mso-position-horizontal-relative:page;mso-position-vertical-relative:paragraph;z-index:-15727104;mso-wrap-distance-left:0;mso-wrap-distance-right:0" id="docshapegroup4" coordorigin="1094,435" coordsize="9977,258">
                <v:shape style="position:absolute;left:4647;top:464;width:229;height:228" type="#_x0000_t75" id="docshape5" stroked="false">
                  <v:imagedata r:id="rId6" o:title=""/>
                </v:shape>
                <v:shape style="position:absolute;left:6044;top:464;width:219;height:219" type="#_x0000_t75" id="docshape6" stroked="false">
                  <v:imagedata r:id="rId7" o:title=""/>
                </v:shape>
                <v:shape style="position:absolute;left:7497;top:434;width:249;height:249" type="#_x0000_t75" id="docshape7" stroked="false">
                  <v:imagedata r:id="rId8" o:title=""/>
                </v:shape>
                <v:rect style="position:absolute;left:1094;top:439;width:9977;height:15" id="docshape8" filled="true" fillcolor="#221f1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94;top:434;width:9977;height:258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5204" w:val="left" w:leader="none"/>
                            <w:tab w:pos="6678" w:val="left" w:leader="none"/>
                          </w:tabs>
                          <w:spacing w:before="38"/>
                          <w:ind w:left="382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unirv.edu.br</w:t>
                        </w:r>
                        <w:r>
                          <w:rPr>
                            <w:b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@unirvoﬁcial</w:t>
                        </w:r>
                        <w:r>
                          <w:rPr>
                            <w:b/>
                            <w:spacing w:val="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/unirv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86" w:lineRule="exact" w:before="128"/>
        <w:ind w:left="715" w:right="0" w:firstLine="0"/>
        <w:jc w:val="center"/>
        <w:rPr>
          <w:b/>
          <w:sz w:val="16"/>
        </w:rPr>
      </w:pPr>
      <w:r>
        <w:rPr>
          <w:b/>
          <w:color w:val="010303"/>
          <w:sz w:val="16"/>
        </w:rPr>
        <w:t>DEPARTAMENTO</w:t>
      </w:r>
      <w:r>
        <w:rPr>
          <w:b/>
          <w:color w:val="010303"/>
          <w:spacing w:val="28"/>
          <w:sz w:val="16"/>
        </w:rPr>
        <w:t> </w:t>
      </w:r>
      <w:r>
        <w:rPr>
          <w:b/>
          <w:color w:val="010303"/>
          <w:sz w:val="16"/>
        </w:rPr>
        <w:t>DE</w:t>
      </w:r>
      <w:r>
        <w:rPr>
          <w:b/>
          <w:color w:val="010303"/>
          <w:spacing w:val="24"/>
          <w:sz w:val="16"/>
        </w:rPr>
        <w:t> </w:t>
      </w:r>
      <w:r>
        <w:rPr>
          <w:b/>
          <w:color w:val="010303"/>
          <w:sz w:val="16"/>
        </w:rPr>
        <w:t>RELACIONAMENTO</w:t>
      </w:r>
      <w:r>
        <w:rPr>
          <w:b/>
          <w:color w:val="010303"/>
          <w:spacing w:val="24"/>
          <w:sz w:val="16"/>
        </w:rPr>
        <w:t> </w:t>
      </w:r>
      <w:r>
        <w:rPr>
          <w:b/>
          <w:color w:val="010303"/>
          <w:sz w:val="16"/>
        </w:rPr>
        <w:t>E</w:t>
      </w:r>
      <w:r>
        <w:rPr>
          <w:b/>
          <w:color w:val="010303"/>
          <w:spacing w:val="28"/>
          <w:sz w:val="16"/>
        </w:rPr>
        <w:t> </w:t>
      </w:r>
      <w:r>
        <w:rPr>
          <w:b/>
          <w:color w:val="010303"/>
          <w:sz w:val="16"/>
        </w:rPr>
        <w:t>NOVOS</w:t>
      </w:r>
      <w:r>
        <w:rPr>
          <w:b/>
          <w:color w:val="010303"/>
          <w:spacing w:val="29"/>
          <w:sz w:val="16"/>
        </w:rPr>
        <w:t> </w:t>
      </w:r>
      <w:r>
        <w:rPr>
          <w:b/>
          <w:color w:val="010303"/>
          <w:spacing w:val="-2"/>
          <w:sz w:val="16"/>
        </w:rPr>
        <w:t>NEGÓCIOS</w:t>
      </w:r>
    </w:p>
    <w:p>
      <w:pPr>
        <w:spacing w:line="196" w:lineRule="auto" w:before="19"/>
        <w:ind w:left="4087" w:right="3364" w:firstLine="0"/>
        <w:jc w:val="center"/>
        <w:rPr>
          <w:b/>
          <w:sz w:val="16"/>
        </w:rPr>
      </w:pPr>
      <w:hyperlink r:id="rId9">
        <w:r>
          <w:rPr>
            <w:b/>
            <w:color w:val="010303"/>
            <w:sz w:val="16"/>
          </w:rPr>
          <w:t>relacionamento@unirv.edu.br</w:t>
        </w:r>
      </w:hyperlink>
      <w:r>
        <w:rPr>
          <w:b/>
          <w:color w:val="010303"/>
          <w:spacing w:val="-9"/>
          <w:sz w:val="16"/>
        </w:rPr>
        <w:t> </w:t>
      </w:r>
      <w:r>
        <w:rPr>
          <w:b/>
          <w:color w:val="010303"/>
          <w:sz w:val="16"/>
        </w:rPr>
        <w:t>Fone/WhatsApp</w:t>
      </w:r>
      <w:r>
        <w:rPr>
          <w:b/>
          <w:color w:val="010303"/>
          <w:spacing w:val="40"/>
          <w:w w:val="105"/>
          <w:sz w:val="16"/>
        </w:rPr>
        <w:t> </w:t>
      </w:r>
      <w:r>
        <w:rPr>
          <w:b/>
          <w:color w:val="010303"/>
          <w:w w:val="105"/>
          <w:sz w:val="16"/>
        </w:rPr>
        <w:t>64</w:t>
      </w:r>
      <w:r>
        <w:rPr>
          <w:b/>
          <w:color w:val="010303"/>
          <w:spacing w:val="-10"/>
          <w:w w:val="105"/>
          <w:sz w:val="16"/>
        </w:rPr>
        <w:t> </w:t>
      </w:r>
      <w:r>
        <w:rPr>
          <w:b/>
          <w:color w:val="010303"/>
          <w:w w:val="105"/>
          <w:sz w:val="16"/>
        </w:rPr>
        <w:t>3620-3030</w:t>
      </w:r>
    </w:p>
    <w:sectPr>
      <w:type w:val="continuous"/>
      <w:pgSz w:w="11920" w:h="16850"/>
      <w:pgMar w:top="760" w:bottom="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29" w:hanging="96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9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8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7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6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5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4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3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2" w:hanging="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7"/>
      <w:ind w:left="3941"/>
    </w:pPr>
    <w:rPr>
      <w:rFonts w:ascii="Calibri" w:hAnsi="Calibri" w:eastAsia="Calibri" w:cs="Calibri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429" w:hanging="9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7"/>
      <w:ind w:left="216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relacionamento@unirv.edu.b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dc:title>s-campus_CAPAS PROCESSO SELETIVO DE TRANSFERENCIA INTERNA - 2º AO 4º PERIODO</dc:title>
  <dcterms:created xsi:type="dcterms:W3CDTF">2025-04-06T18:51:55Z</dcterms:created>
  <dcterms:modified xsi:type="dcterms:W3CDTF">2025-04-06T18:51:55Z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2019</vt:lpwstr>
  </property>
</Properties>
</file>